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64D5B" w:rsidRDefault="00BA6A0A">
      <w:pPr>
        <w:jc w:val="center"/>
      </w:pPr>
      <w:r w:rsidRPr="00BA6A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55pt;height:94.05pt">
            <v:imagedata r:id="rId5" o:title="Logo 5 bis sfumato"/>
          </v:shape>
        </w:pict>
      </w:r>
    </w:p>
    <w:p w:rsidR="00367CC5" w:rsidRDefault="00367CC5" w:rsidP="00367CC5">
      <w:pPr>
        <w:shd w:val="clear" w:color="auto" w:fill="FFFFFF"/>
        <w:suppressAutoHyphens w:val="0"/>
        <w:spacing w:line="480" w:lineRule="auto"/>
        <w:jc w:val="both"/>
      </w:pPr>
    </w:p>
    <w:p w:rsidR="00367CC5" w:rsidRDefault="00E67001" w:rsidP="00E67001">
      <w:pPr>
        <w:shd w:val="clear" w:color="auto" w:fill="FFFFFF"/>
        <w:suppressAutoHyphens w:val="0"/>
        <w:spacing w:line="480" w:lineRule="auto"/>
        <w:jc w:val="center"/>
        <w:rPr>
          <w:b/>
          <w:sz w:val="28"/>
        </w:rPr>
      </w:pPr>
      <w:r w:rsidRPr="00E67001">
        <w:rPr>
          <w:b/>
          <w:sz w:val="28"/>
        </w:rPr>
        <w:t>COMUNI</w:t>
      </w:r>
      <w:r>
        <w:rPr>
          <w:b/>
          <w:sz w:val="28"/>
        </w:rPr>
        <w:t>C</w:t>
      </w:r>
      <w:r w:rsidRPr="00E67001">
        <w:rPr>
          <w:b/>
          <w:sz w:val="28"/>
        </w:rPr>
        <w:t>ATO STAMPA</w:t>
      </w:r>
    </w:p>
    <w:p w:rsidR="00367CC5" w:rsidRDefault="004215A3">
      <w:pPr>
        <w:shd w:val="clear" w:color="auto" w:fill="FFFFFF"/>
        <w:suppressAutoHyphens w:val="0"/>
        <w:jc w:val="both"/>
        <w:rPr>
          <w:color w:val="000000"/>
          <w:szCs w:val="36"/>
          <w:lang w:eastAsia="it-IT"/>
        </w:rPr>
      </w:pPr>
      <w:r>
        <w:rPr>
          <w:color w:val="000000"/>
          <w:szCs w:val="36"/>
          <w:lang w:eastAsia="it-IT"/>
        </w:rPr>
        <w:t>Con il decreto firmato dal Ministro della Giustizia Andrea Orlando è stato mantenuto in servizio, insieme ad altri 285 uffici in Italia, anche il Giudice di Pace di Gualdo Tadino. Si tratta di un segnale importante che denota l’attenzione verso un territorio che si trova ad affrontare una grave crisi economica e sociale e che si aspetta risposte dai vari livelli dello Stato. In questa situazione mantenere e sviluppare rapporti costruttivi e proficui</w:t>
      </w:r>
      <w:r w:rsidR="00BD1FA7">
        <w:rPr>
          <w:color w:val="000000"/>
          <w:szCs w:val="36"/>
          <w:lang w:eastAsia="it-IT"/>
        </w:rPr>
        <w:t>,</w:t>
      </w:r>
      <w:r>
        <w:rPr>
          <w:color w:val="000000"/>
          <w:szCs w:val="36"/>
          <w:lang w:eastAsia="it-IT"/>
        </w:rPr>
        <w:t xml:space="preserve"> sia con la Regione Umbria che con il Governo </w:t>
      </w:r>
      <w:r w:rsidR="00BD1FA7">
        <w:rPr>
          <w:color w:val="000000"/>
          <w:szCs w:val="36"/>
          <w:lang w:eastAsia="it-IT"/>
        </w:rPr>
        <w:t>nazionale,</w:t>
      </w:r>
      <w:r>
        <w:rPr>
          <w:color w:val="000000"/>
          <w:szCs w:val="36"/>
          <w:lang w:eastAsia="it-IT"/>
        </w:rPr>
        <w:t xml:space="preserve"> è condizione necessaria per cercare, e realizzare, possibili soluzioni ed interventi. Chi cerca di nascondere il proprio isolamento, vantando chissà quale autonomia, vuole in realtà soltanto nascondere la propria incapacità di affrontare i problemi rapportandosi con le istituzioni di livello superiore. </w:t>
      </w:r>
      <w:r w:rsidR="005E7232">
        <w:rPr>
          <w:color w:val="000000"/>
          <w:szCs w:val="36"/>
          <w:lang w:eastAsia="it-IT"/>
        </w:rPr>
        <w:t xml:space="preserve">La vicenda dell’Ufficio del Giudice di Pace dimostra chiaramente </w:t>
      </w:r>
      <w:r w:rsidR="00A42A6A">
        <w:rPr>
          <w:color w:val="000000"/>
          <w:szCs w:val="36"/>
          <w:lang w:eastAsia="it-IT"/>
        </w:rPr>
        <w:t>come questi rapporti</w:t>
      </w:r>
      <w:r>
        <w:rPr>
          <w:color w:val="000000"/>
          <w:szCs w:val="36"/>
          <w:lang w:eastAsia="it-IT"/>
        </w:rPr>
        <w:t xml:space="preserve"> </w:t>
      </w:r>
      <w:r w:rsidR="00A42A6A">
        <w:rPr>
          <w:color w:val="000000"/>
          <w:szCs w:val="36"/>
          <w:lang w:eastAsia="it-IT"/>
        </w:rPr>
        <w:t>sono non utili ma indispensabili, chi si candida ad amministrare la città non può negare questo dato di fatto incontrovertibile.</w:t>
      </w:r>
      <w:r w:rsidR="00BB194A">
        <w:rPr>
          <w:color w:val="000000"/>
          <w:szCs w:val="36"/>
          <w:lang w:eastAsia="it-IT"/>
        </w:rPr>
        <w:t xml:space="preserve"> </w:t>
      </w:r>
      <w:r w:rsidR="00BB194A" w:rsidRPr="00BD1FA7">
        <w:rPr>
          <w:i/>
          <w:color w:val="000000"/>
          <w:szCs w:val="36"/>
          <w:lang w:eastAsia="it-IT"/>
        </w:rPr>
        <w:t xml:space="preserve">“Il mantenimento dell’Ufficio del Giudice di Pace è senza dubbio una buona notizia per Gualdo e per i </w:t>
      </w:r>
      <w:proofErr w:type="spellStart"/>
      <w:r w:rsidR="00BB194A" w:rsidRPr="00BD1FA7">
        <w:rPr>
          <w:i/>
          <w:color w:val="000000"/>
          <w:szCs w:val="36"/>
          <w:lang w:eastAsia="it-IT"/>
        </w:rPr>
        <w:t>gualdesi</w:t>
      </w:r>
      <w:proofErr w:type="spellEnd"/>
      <w:r w:rsidR="00BB194A" w:rsidRPr="00BD1FA7">
        <w:rPr>
          <w:i/>
          <w:color w:val="000000"/>
          <w:szCs w:val="36"/>
          <w:lang w:eastAsia="it-IT"/>
        </w:rPr>
        <w:t xml:space="preserve">. La salvaguardia dei servizi </w:t>
      </w:r>
      <w:r w:rsidR="00BD1FA7" w:rsidRPr="00BD1FA7">
        <w:rPr>
          <w:i/>
          <w:color w:val="000000"/>
          <w:szCs w:val="36"/>
          <w:lang w:eastAsia="it-IT"/>
        </w:rPr>
        <w:t>è stata al centro del nostro impegno in questi anni e lo sarà ancora di più in futuro. La nostra città deve ritrovare quella credibilità e quel prestigio che nel passato l’hanno caratterizzata e che qualcuno ha dissipato con comportamenti controproducenti ed ottusi. Il nostro programma mette ai primi punti il recupero della credibilità e dell’autorevolezza della città di Gualdo, elementi importantissimi per affrontare in maniera seria e credibile, e senza voli di fantasia o numeri sparati a caso, la grave crisi che affrontano famiglie ed imprese”</w:t>
      </w:r>
      <w:r w:rsidR="00BD1FA7">
        <w:rPr>
          <w:color w:val="000000"/>
          <w:szCs w:val="36"/>
          <w:lang w:eastAsia="it-IT"/>
        </w:rPr>
        <w:t xml:space="preserve"> ha dichiarato il candidato a sindaco Massimiliano Presciutti.   </w:t>
      </w:r>
    </w:p>
    <w:p w:rsidR="00367CC5" w:rsidRDefault="00367CC5">
      <w:pPr>
        <w:shd w:val="clear" w:color="auto" w:fill="FFFFFF"/>
        <w:suppressAutoHyphens w:val="0"/>
        <w:jc w:val="both"/>
        <w:rPr>
          <w:color w:val="000000"/>
          <w:szCs w:val="36"/>
          <w:lang w:eastAsia="it-IT"/>
        </w:rPr>
      </w:pPr>
    </w:p>
    <w:p w:rsidR="00E64D5B" w:rsidRDefault="00E64D5B">
      <w:pPr>
        <w:shd w:val="clear" w:color="auto" w:fill="FFFFFF"/>
        <w:suppressAutoHyphens w:val="0"/>
        <w:jc w:val="both"/>
        <w:rPr>
          <w:i/>
          <w:sz w:val="22"/>
          <w:szCs w:val="22"/>
        </w:rPr>
      </w:pPr>
      <w:r>
        <w:rPr>
          <w:color w:val="000000"/>
          <w:szCs w:val="36"/>
          <w:lang w:eastAsia="it-IT"/>
        </w:rPr>
        <w:t xml:space="preserve">        </w:t>
      </w:r>
    </w:p>
    <w:p w:rsidR="00E64D5B" w:rsidRDefault="00E64D5B">
      <w:pPr>
        <w:jc w:val="both"/>
        <w:rPr>
          <w:i/>
          <w:sz w:val="22"/>
          <w:szCs w:val="22"/>
        </w:rPr>
      </w:pPr>
      <w:r>
        <w:rPr>
          <w:i/>
          <w:sz w:val="22"/>
          <w:szCs w:val="22"/>
        </w:rPr>
        <w:t xml:space="preserve">Gualdo Tadino, </w:t>
      </w:r>
      <w:r w:rsidR="004215A3">
        <w:rPr>
          <w:i/>
          <w:sz w:val="22"/>
          <w:szCs w:val="22"/>
        </w:rPr>
        <w:t>12</w:t>
      </w:r>
      <w:r>
        <w:rPr>
          <w:i/>
          <w:sz w:val="22"/>
          <w:szCs w:val="22"/>
        </w:rPr>
        <w:t>/</w:t>
      </w:r>
      <w:r w:rsidR="007F23BA">
        <w:rPr>
          <w:i/>
          <w:sz w:val="22"/>
          <w:szCs w:val="22"/>
        </w:rPr>
        <w:t>0</w:t>
      </w:r>
      <w:r w:rsidR="004215A3">
        <w:rPr>
          <w:i/>
          <w:sz w:val="22"/>
          <w:szCs w:val="22"/>
        </w:rPr>
        <w:t>3</w:t>
      </w:r>
      <w:r>
        <w:rPr>
          <w:i/>
          <w:sz w:val="22"/>
          <w:szCs w:val="22"/>
        </w:rPr>
        <w:t>/201</w:t>
      </w:r>
      <w:r w:rsidR="007F23BA">
        <w:rPr>
          <w:i/>
          <w:sz w:val="22"/>
          <w:szCs w:val="22"/>
        </w:rPr>
        <w:t>4</w:t>
      </w:r>
    </w:p>
    <w:p w:rsidR="009E1D4B" w:rsidRDefault="009E1D4B">
      <w:pPr>
        <w:jc w:val="both"/>
        <w:rPr>
          <w:i/>
          <w:sz w:val="22"/>
          <w:szCs w:val="22"/>
        </w:rPr>
      </w:pPr>
    </w:p>
    <w:p w:rsidR="009E1D4B" w:rsidRDefault="009E1D4B">
      <w:pPr>
        <w:jc w:val="both"/>
      </w:pPr>
    </w:p>
    <w:sectPr w:rsidR="009E1D4B">
      <w:pgSz w:w="11906" w:h="16838"/>
      <w:pgMar w:top="899" w:right="1304" w:bottom="1134"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3267"/>
    <w:rsid w:val="0026299E"/>
    <w:rsid w:val="00367CC5"/>
    <w:rsid w:val="003F3267"/>
    <w:rsid w:val="004215A3"/>
    <w:rsid w:val="004670B1"/>
    <w:rsid w:val="00550CE7"/>
    <w:rsid w:val="005E7232"/>
    <w:rsid w:val="007F23BA"/>
    <w:rsid w:val="009E1D4B"/>
    <w:rsid w:val="00A42A6A"/>
    <w:rsid w:val="00A923F7"/>
    <w:rsid w:val="00BA6A0A"/>
    <w:rsid w:val="00BB194A"/>
    <w:rsid w:val="00BD1FA7"/>
    <w:rsid w:val="00E636A4"/>
    <w:rsid w:val="00E64D5B"/>
    <w:rsid w:val="00E6700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spacing w:line="360" w:lineRule="atLeast"/>
      <w:jc w:val="both"/>
      <w:outlineLvl w:val="0"/>
    </w:pPr>
    <w:rPr>
      <w:rFonts w:ascii="Palatino Linotype" w:hAnsi="Palatino Linotype" w:cs="Palatino Linotype"/>
      <w:b/>
      <w:bCs/>
    </w:rPr>
  </w:style>
  <w:style w:type="paragraph" w:styleId="Titolo2">
    <w:name w:val="heading 2"/>
    <w:basedOn w:val="Normale"/>
    <w:next w:val="Normale"/>
    <w:qFormat/>
    <w:pPr>
      <w:keepNext/>
      <w:numPr>
        <w:ilvl w:val="1"/>
        <w:numId w:val="1"/>
      </w:numPr>
      <w:spacing w:line="360" w:lineRule="atLeast"/>
      <w:jc w:val="both"/>
      <w:outlineLvl w:val="1"/>
    </w:pPr>
    <w:rPr>
      <w:rFonts w:ascii="Palatino Linotype" w:hAnsi="Palatino Linotype" w:cs="Palatino Linotype"/>
      <w:i/>
      <w:iCs/>
    </w:rPr>
  </w:style>
  <w:style w:type="paragraph" w:styleId="Titolo3">
    <w:name w:val="heading 3"/>
    <w:basedOn w:val="Normale"/>
    <w:next w:val="Normale"/>
    <w:qFormat/>
    <w:pPr>
      <w:keepNext/>
      <w:numPr>
        <w:ilvl w:val="2"/>
        <w:numId w:val="1"/>
      </w:numPr>
      <w:ind w:left="4502" w:right="403" w:firstLine="0"/>
      <w:jc w:val="center"/>
      <w:outlineLvl w:val="2"/>
    </w:pPr>
    <w:rPr>
      <w:rFonts w:ascii="Palatino Linotype" w:hAnsi="Palatino Linotype" w:cs="Palatino Linotype"/>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2z1">
    <w:name w:val="WW8Num2z1"/>
    <w:rPr>
      <w:rFonts w:ascii="Courier New" w:hAnsi="Courier New" w:cs="Courier New"/>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Carpredefinitoparagrafo21">
    <w:name w:val="Car. predefinito paragrafo21"/>
  </w:style>
  <w:style w:type="character" w:customStyle="1" w:styleId="Carpredefinitoparagrafo20">
    <w:name w:val="Car. predefinito paragrafo20"/>
  </w:style>
  <w:style w:type="character" w:customStyle="1" w:styleId="Carpredefinitoparagrafo19">
    <w:name w:val="Car. predefinito paragrafo19"/>
  </w:style>
  <w:style w:type="character" w:customStyle="1" w:styleId="Carpredefinitoparagrafo18">
    <w:name w:val="Car. predefinito paragrafo18"/>
  </w:style>
  <w:style w:type="character" w:customStyle="1" w:styleId="Absatz-Standardschriftart">
    <w:name w:val="Absatz-Standardschriftart"/>
  </w:style>
  <w:style w:type="character" w:customStyle="1" w:styleId="Carpredefinitoparagrafo17">
    <w:name w:val="Car. predefinito paragrafo17"/>
  </w:style>
  <w:style w:type="character" w:customStyle="1" w:styleId="Carpredefinitoparagrafo16">
    <w:name w:val="Car. predefinito paragrafo16"/>
  </w:style>
  <w:style w:type="character" w:customStyle="1" w:styleId="Carpredefinitoparagrafo15">
    <w:name w:val="Car. predefinito paragrafo15"/>
  </w:style>
  <w:style w:type="character" w:customStyle="1" w:styleId="Carpredefinitoparagrafo14">
    <w:name w:val="Car. predefinito paragrafo1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13">
    <w:name w:val="Car. predefinito paragrafo13"/>
  </w:style>
  <w:style w:type="character" w:customStyle="1" w:styleId="Carpredefinitoparagrafo12">
    <w:name w:val="Car. predefinito paragrafo12"/>
  </w:style>
  <w:style w:type="character" w:customStyle="1" w:styleId="Carpredefinitoparagrafo11">
    <w:name w:val="Car. predefinito paragrafo11"/>
  </w:style>
  <w:style w:type="character" w:customStyle="1" w:styleId="Carpredefinitoparagrafo10">
    <w:name w:val="Car. predefinito paragrafo10"/>
  </w:style>
  <w:style w:type="character" w:customStyle="1" w:styleId="WW8Num2z2">
    <w:name w:val="WW8Num2z2"/>
    <w:rPr>
      <w:rFonts w:ascii="Wingdings" w:hAnsi="Wingdings" w:cs="Wingdings"/>
    </w:rPr>
  </w:style>
  <w:style w:type="character" w:customStyle="1" w:styleId="Carpredefinitoparagrafo9">
    <w:name w:val="Car. predefinito paragrafo9"/>
  </w:style>
  <w:style w:type="character" w:customStyle="1" w:styleId="Carpredefinitoparagrafo8">
    <w:name w:val="Car. predefinito paragrafo8"/>
  </w:style>
  <w:style w:type="character" w:customStyle="1" w:styleId="Carpredefinitoparagrafo7">
    <w:name w:val="Car. predefinito paragrafo7"/>
  </w:style>
  <w:style w:type="character" w:customStyle="1" w:styleId="Carpredefinitoparagrafo6">
    <w:name w:val="Car. predefinito paragrafo6"/>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predefinitoparagrafo5">
    <w:name w:val="Car. predefinito paragrafo5"/>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DefaultParagraphFont">
    <w:name w:val="Default Paragraph Font"/>
  </w:style>
  <w:style w:type="character" w:styleId="Collegamentoipertestuale">
    <w:name w:val="Hyperlink"/>
    <w:basedOn w:val="DefaultParagraphFont"/>
    <w:rPr>
      <w:color w:val="0000FF"/>
      <w:u w:val="single"/>
    </w:rPr>
  </w:style>
  <w:style w:type="character" w:styleId="Collegamentovisitato">
    <w:name w:val="FollowedHyperlink"/>
    <w:basedOn w:val="DefaultParagraphFont"/>
    <w:rPr>
      <w:color w:val="800080"/>
      <w:u w:val="single"/>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22">
    <w:name w:val="Intestazione22"/>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line="360" w:lineRule="atLeast"/>
      <w:jc w:val="both"/>
    </w:pPr>
    <w:rPr>
      <w:rFonts w:ascii="Palatino Linotype" w:hAnsi="Palatino Linotype" w:cs="Palatino Linotype"/>
      <w:b/>
      <w:bCs/>
    </w:rPr>
  </w:style>
  <w:style w:type="paragraph" w:styleId="Elenco">
    <w:name w:val="List"/>
    <w:basedOn w:val="Corpodeltesto"/>
    <w:rPr>
      <w:rFonts w:cs="Tahoma"/>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21">
    <w:name w:val="Intestazione21"/>
    <w:basedOn w:val="Normale"/>
    <w:next w:val="Corpodeltesto"/>
    <w:pPr>
      <w:keepNext/>
      <w:spacing w:before="240" w:after="120"/>
    </w:pPr>
    <w:rPr>
      <w:rFonts w:ascii="Arial" w:eastAsia="Microsoft YaHei" w:hAnsi="Arial" w:cs="Mangal"/>
      <w:sz w:val="28"/>
      <w:szCs w:val="28"/>
    </w:rPr>
  </w:style>
  <w:style w:type="paragraph" w:customStyle="1" w:styleId="Intestazione20">
    <w:name w:val="Intestazione20"/>
    <w:basedOn w:val="Normale"/>
    <w:next w:val="Corpodeltesto"/>
    <w:pPr>
      <w:keepNext/>
      <w:spacing w:before="240" w:after="120"/>
    </w:pPr>
    <w:rPr>
      <w:rFonts w:ascii="Arial" w:eastAsia="Microsoft YaHei" w:hAnsi="Arial" w:cs="Mangal"/>
      <w:sz w:val="28"/>
      <w:szCs w:val="28"/>
    </w:rPr>
  </w:style>
  <w:style w:type="paragraph" w:customStyle="1" w:styleId="Intestazione19">
    <w:name w:val="Intestazione19"/>
    <w:basedOn w:val="Normale"/>
    <w:next w:val="Corpodeltesto"/>
    <w:pPr>
      <w:keepNext/>
      <w:spacing w:before="240" w:after="120"/>
    </w:pPr>
    <w:rPr>
      <w:rFonts w:ascii="Arial" w:eastAsia="Microsoft YaHei" w:hAnsi="Arial" w:cs="Mangal"/>
      <w:sz w:val="28"/>
      <w:szCs w:val="28"/>
    </w:rPr>
  </w:style>
  <w:style w:type="paragraph" w:customStyle="1" w:styleId="Intestazione18">
    <w:name w:val="Intestazione18"/>
    <w:basedOn w:val="Normale"/>
    <w:next w:val="Corpodeltesto"/>
    <w:pPr>
      <w:keepNext/>
      <w:spacing w:before="240" w:after="120"/>
    </w:pPr>
    <w:rPr>
      <w:rFonts w:ascii="Arial" w:eastAsia="Lucida Sans Unicode" w:hAnsi="Arial" w:cs="Mangal"/>
      <w:sz w:val="28"/>
      <w:szCs w:val="28"/>
    </w:rPr>
  </w:style>
  <w:style w:type="paragraph" w:customStyle="1" w:styleId="Intestazione17">
    <w:name w:val="Intestazione17"/>
    <w:basedOn w:val="Normale"/>
    <w:next w:val="Corpodeltesto"/>
    <w:pPr>
      <w:keepNext/>
      <w:spacing w:before="240" w:after="120"/>
    </w:pPr>
    <w:rPr>
      <w:rFonts w:ascii="Arial" w:eastAsia="Lucida Sans Unicode" w:hAnsi="Arial" w:cs="Mangal"/>
      <w:sz w:val="28"/>
      <w:szCs w:val="28"/>
    </w:rPr>
  </w:style>
  <w:style w:type="paragraph" w:customStyle="1" w:styleId="Intestazione16">
    <w:name w:val="Intestazione16"/>
    <w:basedOn w:val="Normale"/>
    <w:next w:val="Corpodeltesto"/>
    <w:pPr>
      <w:keepNext/>
      <w:spacing w:before="240" w:after="120"/>
    </w:pPr>
    <w:rPr>
      <w:rFonts w:ascii="Arial" w:eastAsia="Lucida Sans Unicode" w:hAnsi="Arial" w:cs="Mangal"/>
      <w:sz w:val="28"/>
      <w:szCs w:val="28"/>
    </w:rPr>
  </w:style>
  <w:style w:type="paragraph" w:customStyle="1" w:styleId="Intestazione15">
    <w:name w:val="Intestazione15"/>
    <w:basedOn w:val="Normale"/>
    <w:next w:val="Corpodeltesto"/>
    <w:pPr>
      <w:keepNext/>
      <w:spacing w:before="240" w:after="120"/>
    </w:pPr>
    <w:rPr>
      <w:rFonts w:ascii="Arial" w:eastAsia="Lucida Sans Unicode" w:hAnsi="Arial" w:cs="Mangal"/>
      <w:sz w:val="28"/>
      <w:szCs w:val="28"/>
    </w:rPr>
  </w:style>
  <w:style w:type="paragraph" w:customStyle="1" w:styleId="Intestazione14">
    <w:name w:val="Intestazione14"/>
    <w:basedOn w:val="Normale"/>
    <w:next w:val="Corpodeltesto"/>
    <w:pPr>
      <w:keepNext/>
      <w:spacing w:before="240" w:after="120"/>
    </w:pPr>
    <w:rPr>
      <w:rFonts w:ascii="Arial" w:eastAsia="Lucida Sans Unicode" w:hAnsi="Arial" w:cs="Mangal"/>
      <w:sz w:val="28"/>
      <w:szCs w:val="28"/>
    </w:rPr>
  </w:style>
  <w:style w:type="paragraph" w:customStyle="1" w:styleId="Didascalia10">
    <w:name w:val="Didascalia10"/>
    <w:basedOn w:val="Normale"/>
    <w:pPr>
      <w:suppressLineNumbers/>
      <w:spacing w:before="120" w:after="120"/>
    </w:pPr>
    <w:rPr>
      <w:rFonts w:cs="Mangal"/>
      <w:i/>
      <w:iCs/>
    </w:rPr>
  </w:style>
  <w:style w:type="paragraph" w:customStyle="1" w:styleId="Intestazione13">
    <w:name w:val="Intestazione13"/>
    <w:basedOn w:val="Normale"/>
    <w:next w:val="Corpodeltesto"/>
    <w:pPr>
      <w:keepNext/>
      <w:spacing w:before="240" w:after="120"/>
    </w:pPr>
    <w:rPr>
      <w:rFonts w:ascii="Arial" w:eastAsia="Lucida Sans Unicode" w:hAnsi="Arial" w:cs="Mangal"/>
      <w:sz w:val="28"/>
      <w:szCs w:val="28"/>
    </w:rPr>
  </w:style>
  <w:style w:type="paragraph" w:customStyle="1" w:styleId="Intestazione12">
    <w:name w:val="Intestazione12"/>
    <w:basedOn w:val="Normale"/>
    <w:next w:val="Corpodeltesto"/>
    <w:pPr>
      <w:keepNext/>
      <w:spacing w:before="240" w:after="120"/>
    </w:pPr>
    <w:rPr>
      <w:rFonts w:ascii="Arial" w:eastAsia="Lucida Sans Unicode" w:hAnsi="Arial" w:cs="Mangal"/>
      <w:sz w:val="28"/>
      <w:szCs w:val="28"/>
    </w:rPr>
  </w:style>
  <w:style w:type="paragraph" w:customStyle="1" w:styleId="Intestazione11">
    <w:name w:val="Intestazione11"/>
    <w:basedOn w:val="Normale"/>
    <w:next w:val="Corpodeltesto"/>
    <w:pPr>
      <w:keepNext/>
      <w:spacing w:before="240" w:after="120"/>
    </w:pPr>
    <w:rPr>
      <w:rFonts w:ascii="Arial" w:eastAsia="Lucida Sans Unicode" w:hAnsi="Arial" w:cs="Mangal"/>
      <w:sz w:val="28"/>
      <w:szCs w:val="28"/>
    </w:rPr>
  </w:style>
  <w:style w:type="paragraph" w:customStyle="1" w:styleId="Intestazione10">
    <w:name w:val="Intestazione10"/>
    <w:basedOn w:val="Normale"/>
    <w:next w:val="Corpodeltesto"/>
    <w:pPr>
      <w:keepNext/>
      <w:spacing w:before="240" w:after="120"/>
    </w:pPr>
    <w:rPr>
      <w:rFonts w:ascii="Arial" w:eastAsia="Lucida Sans Unicode" w:hAnsi="Arial" w:cs="Mangal"/>
      <w:sz w:val="28"/>
      <w:szCs w:val="28"/>
    </w:rPr>
  </w:style>
  <w:style w:type="paragraph" w:customStyle="1" w:styleId="Intestazione9">
    <w:name w:val="Intestazione9"/>
    <w:basedOn w:val="Normale"/>
    <w:next w:val="Corpodeltesto"/>
    <w:pPr>
      <w:keepNext/>
      <w:spacing w:before="240" w:after="120"/>
    </w:pPr>
    <w:rPr>
      <w:rFonts w:ascii="Arial" w:eastAsia="Lucida Sans Unicode" w:hAnsi="Arial" w:cs="Tahoma"/>
      <w:sz w:val="28"/>
      <w:szCs w:val="28"/>
    </w:rPr>
  </w:style>
  <w:style w:type="paragraph" w:customStyle="1" w:styleId="Didascalia9">
    <w:name w:val="Didascalia9"/>
    <w:basedOn w:val="Normale"/>
    <w:pPr>
      <w:suppressLineNumbers/>
      <w:spacing w:before="120" w:after="120"/>
    </w:pPr>
    <w:rPr>
      <w:rFonts w:cs="Tahoma"/>
      <w:i/>
      <w:iCs/>
    </w:rPr>
  </w:style>
  <w:style w:type="paragraph" w:customStyle="1" w:styleId="Intestazione8">
    <w:name w:val="Intestazione8"/>
    <w:basedOn w:val="Normale"/>
    <w:next w:val="Corpodeltesto"/>
    <w:pPr>
      <w:keepNext/>
      <w:spacing w:before="240" w:after="120"/>
    </w:pPr>
    <w:rPr>
      <w:rFonts w:ascii="Arial" w:eastAsia="Lucida Sans Unicode" w:hAnsi="Arial" w:cs="Tahoma"/>
      <w:sz w:val="28"/>
      <w:szCs w:val="28"/>
    </w:rPr>
  </w:style>
  <w:style w:type="paragraph" w:customStyle="1" w:styleId="Didascalia8">
    <w:name w:val="Didascalia8"/>
    <w:basedOn w:val="Normale"/>
    <w:pPr>
      <w:suppressLineNumbers/>
      <w:spacing w:before="120" w:after="120"/>
    </w:pPr>
    <w:rPr>
      <w:rFonts w:cs="Tahoma"/>
      <w:i/>
      <w:iCs/>
    </w:rPr>
  </w:style>
  <w:style w:type="paragraph" w:customStyle="1" w:styleId="Intestazione7">
    <w:name w:val="Intestazione7"/>
    <w:basedOn w:val="Normale"/>
    <w:next w:val="Corpodeltesto"/>
    <w:pPr>
      <w:keepNext/>
      <w:spacing w:before="240" w:after="120"/>
    </w:pPr>
    <w:rPr>
      <w:rFonts w:ascii="Arial" w:eastAsia="MS Mincho" w:hAnsi="Arial" w:cs="Tahoma"/>
      <w:sz w:val="28"/>
      <w:szCs w:val="28"/>
    </w:rPr>
  </w:style>
  <w:style w:type="paragraph" w:customStyle="1" w:styleId="Didascalia7">
    <w:name w:val="Didascalia7"/>
    <w:basedOn w:val="Normale"/>
    <w:pPr>
      <w:suppressLineNumbers/>
      <w:spacing w:before="120" w:after="120"/>
    </w:pPr>
    <w:rPr>
      <w:rFonts w:cs="Tahoma"/>
      <w:i/>
      <w:iCs/>
    </w:rPr>
  </w:style>
  <w:style w:type="paragraph" w:customStyle="1" w:styleId="Intestazione6">
    <w:name w:val="Intestazione6"/>
    <w:basedOn w:val="Normale"/>
    <w:next w:val="Corpodeltesto"/>
    <w:pPr>
      <w:keepNext/>
      <w:spacing w:before="240" w:after="120"/>
    </w:pPr>
    <w:rPr>
      <w:rFonts w:ascii="Arial" w:eastAsia="Lucida Sans Unicode" w:hAnsi="Arial" w:cs="Tahoma"/>
      <w:sz w:val="28"/>
      <w:szCs w:val="28"/>
    </w:rPr>
  </w:style>
  <w:style w:type="paragraph" w:customStyle="1" w:styleId="Didascalia6">
    <w:name w:val="Didascalia6"/>
    <w:basedOn w:val="Normale"/>
    <w:pPr>
      <w:suppressLineNumbers/>
      <w:spacing w:before="120" w:after="120"/>
    </w:pPr>
    <w:rPr>
      <w:rFonts w:cs="Tahoma"/>
      <w:i/>
      <w:iCs/>
    </w:rPr>
  </w:style>
  <w:style w:type="paragraph" w:customStyle="1" w:styleId="Intestazione5">
    <w:name w:val="Intestazione5"/>
    <w:basedOn w:val="Normale"/>
    <w:next w:val="Corpodeltesto"/>
    <w:pPr>
      <w:keepNext/>
      <w:spacing w:before="240" w:after="120"/>
    </w:pPr>
    <w:rPr>
      <w:rFonts w:ascii="Arial" w:eastAsia="Lucida Sans Unicode" w:hAnsi="Arial" w:cs="Tahoma"/>
      <w:sz w:val="28"/>
      <w:szCs w:val="28"/>
    </w:rPr>
  </w:style>
  <w:style w:type="paragraph" w:customStyle="1" w:styleId="Didascalia5">
    <w:name w:val="Didascalia5"/>
    <w:basedOn w:val="Normale"/>
    <w:pPr>
      <w:suppressLineNumbers/>
      <w:spacing w:before="120" w:after="120"/>
    </w:pPr>
    <w:rPr>
      <w:rFonts w:cs="Tahoma"/>
      <w:i/>
      <w:iCs/>
    </w:rPr>
  </w:style>
  <w:style w:type="paragraph" w:customStyle="1" w:styleId="Intestazione4">
    <w:name w:val="Intestazione4"/>
    <w:basedOn w:val="Normale"/>
    <w:next w:val="Corpodeltesto"/>
    <w:pPr>
      <w:keepNext/>
      <w:spacing w:before="240" w:after="120"/>
    </w:pPr>
    <w:rPr>
      <w:rFonts w:ascii="Arial" w:eastAsia="Lucida Sans Unicode" w:hAnsi="Arial" w:cs="Tahoma"/>
      <w:sz w:val="28"/>
      <w:szCs w:val="28"/>
    </w:rPr>
  </w:style>
  <w:style w:type="paragraph" w:customStyle="1" w:styleId="Didascalia4">
    <w:name w:val="Didascalia4"/>
    <w:basedOn w:val="Normale"/>
    <w:pPr>
      <w:suppressLineNumbers/>
      <w:spacing w:before="120" w:after="120"/>
    </w:pPr>
    <w:rPr>
      <w:rFonts w:cs="Tahoma"/>
      <w:i/>
      <w:iCs/>
    </w:rPr>
  </w:style>
  <w:style w:type="paragraph" w:customStyle="1" w:styleId="Intestazione3">
    <w:name w:val="Intestazione3"/>
    <w:basedOn w:val="Normale"/>
    <w:next w:val="Corpodeltesto"/>
    <w:pPr>
      <w:keepNext/>
      <w:spacing w:before="240" w:after="120"/>
    </w:pPr>
    <w:rPr>
      <w:rFonts w:ascii="Arial" w:eastAsia="Lucida Sans Unicode" w:hAnsi="Arial" w:cs="Tahoma"/>
      <w:sz w:val="28"/>
      <w:szCs w:val="28"/>
    </w:rPr>
  </w:style>
  <w:style w:type="paragraph" w:customStyle="1" w:styleId="Didascalia3">
    <w:name w:val="Didascalia3"/>
    <w:basedOn w:val="Normale"/>
    <w:pPr>
      <w:suppressLineNumbers/>
      <w:spacing w:before="120" w:after="120"/>
    </w:pPr>
    <w:rPr>
      <w:rFonts w:cs="Tahoma"/>
      <w:i/>
      <w:iCs/>
    </w:rPr>
  </w:style>
  <w:style w:type="paragraph" w:customStyle="1" w:styleId="Intestazione2">
    <w:name w:val="Intestazione2"/>
    <w:basedOn w:val="Normale"/>
    <w:next w:val="Corpodeltesto"/>
    <w:pPr>
      <w:keepNext/>
      <w:spacing w:before="240" w:after="120"/>
    </w:pPr>
    <w:rPr>
      <w:rFonts w:ascii="Arial" w:eastAsia="Lucida Sans Unicode"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Rientrocorpodeltesto">
    <w:name w:val="Body Text Indent"/>
    <w:basedOn w:val="Normale"/>
    <w:pPr>
      <w:ind w:left="4140"/>
    </w:pPr>
    <w:rPr>
      <w:rFonts w:ascii="Palatino Linotype" w:hAnsi="Palatino Linotype" w:cs="Palatino Linotype"/>
    </w:rPr>
  </w:style>
  <w:style w:type="paragraph" w:customStyle="1" w:styleId="BodyText2">
    <w:name w:val="Body Text 2"/>
    <w:basedOn w:val="Normale"/>
    <w:pPr>
      <w:spacing w:line="320" w:lineRule="atLeast"/>
      <w:jc w:val="both"/>
    </w:pPr>
    <w:rPr>
      <w:rFonts w:ascii="Palatino Linotype" w:hAnsi="Palatino Linotype" w:cs="Palatino Linotype"/>
    </w:rPr>
  </w:style>
  <w:style w:type="paragraph" w:customStyle="1" w:styleId="BodyText3">
    <w:name w:val="Body Text 3"/>
    <w:basedOn w:val="Normale"/>
    <w:pPr>
      <w:spacing w:line="320" w:lineRule="atLeast"/>
      <w:jc w:val="both"/>
    </w:pPr>
    <w:rPr>
      <w:rFonts w:ascii="Palatino Linotype" w:hAnsi="Palatino Linotype" w:cs="Palatino Linotype"/>
      <w:sz w:val="22"/>
    </w:rPr>
  </w:style>
  <w:style w:type="paragraph" w:customStyle="1" w:styleId="Titolo14CGN">
    <w:name w:val="Titolo_14_CGN"/>
    <w:basedOn w:val="Normale"/>
    <w:pPr>
      <w:keepNext/>
      <w:spacing w:before="120"/>
      <w:jc w:val="center"/>
    </w:pPr>
    <w:rPr>
      <w:rFonts w:ascii="Arial" w:hAnsi="Arial" w:cs="Arial"/>
      <w:b/>
      <w:sz w:val="28"/>
      <w:szCs w:val="20"/>
    </w:rPr>
  </w:style>
  <w:style w:type="paragraph" w:customStyle="1" w:styleId="Titolo16CGC">
    <w:name w:val="Titolo_16_CGC"/>
    <w:basedOn w:val="Normale"/>
    <w:pPr>
      <w:keepNext/>
      <w:spacing w:before="120"/>
      <w:jc w:val="center"/>
    </w:pPr>
    <w:rPr>
      <w:rFonts w:ascii="Arial" w:hAnsi="Arial" w:cs="Arial"/>
      <w:b/>
      <w:i/>
      <w:sz w:val="32"/>
      <w:szCs w:val="20"/>
    </w:rPr>
  </w:style>
  <w:style w:type="paragraph" w:customStyle="1" w:styleId="Titoletto">
    <w:name w:val="Titoletto"/>
    <w:basedOn w:val="Normale"/>
    <w:pPr>
      <w:spacing w:before="60"/>
      <w:ind w:left="284"/>
    </w:pPr>
    <w:rPr>
      <w:rFonts w:ascii="Arial" w:hAnsi="Arial" w:cs="Arial"/>
      <w:i/>
      <w:sz w:val="16"/>
      <w:szCs w:val="20"/>
    </w:rPr>
  </w:style>
  <w:style w:type="paragraph" w:customStyle="1" w:styleId="BalloonText">
    <w:name w:val="Balloon Text"/>
    <w:basedOn w:val="Normale"/>
    <w:rPr>
      <w:rFonts w:ascii="Tahoma" w:hAnsi="Tahoma" w:cs="Tahoma"/>
      <w:sz w:val="16"/>
      <w:szCs w:val="16"/>
    </w:rPr>
  </w:style>
  <w:style w:type="paragraph" w:styleId="NormaleWeb">
    <w:name w:val="Normal (Web)"/>
    <w:basedOn w:val="Normale"/>
    <w:pPr>
      <w:spacing w:before="280" w:after="2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cp:lastModifiedBy>Luca</cp:lastModifiedBy>
  <cp:revision>3</cp:revision>
  <cp:lastPrinted>2008-09-05T10:16:00Z</cp:lastPrinted>
  <dcterms:created xsi:type="dcterms:W3CDTF">2014-03-18T14:17:00Z</dcterms:created>
  <dcterms:modified xsi:type="dcterms:W3CDTF">2014-03-18T14:18:00Z</dcterms:modified>
</cp:coreProperties>
</file>